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1F966" w14:textId="77777777" w:rsidR="00994566" w:rsidRDefault="00994566" w:rsidP="00994566">
      <w:pPr>
        <w:tabs>
          <w:tab w:val="left" w:pos="6300"/>
        </w:tabs>
      </w:pPr>
      <w:bookmarkStart w:id="0" w:name="_GoBack"/>
      <w:bookmarkEnd w:id="0"/>
      <w:r>
        <w:tab/>
        <w:t>Rodney’s Video</w:t>
      </w:r>
    </w:p>
    <w:p w14:paraId="1C9966AB" w14:textId="77777777" w:rsidR="00994566" w:rsidRDefault="00994566" w:rsidP="00994566">
      <w:pPr>
        <w:tabs>
          <w:tab w:val="left" w:pos="6300"/>
        </w:tabs>
      </w:pPr>
      <w:r>
        <w:tab/>
        <w:t>6302 N. 102</w:t>
      </w:r>
      <w:r w:rsidRPr="00994566">
        <w:rPr>
          <w:vertAlign w:val="superscript"/>
        </w:rPr>
        <w:t>nd</w:t>
      </w:r>
      <w:r>
        <w:t>. Place, Suite 306</w:t>
      </w:r>
    </w:p>
    <w:p w14:paraId="440472D5" w14:textId="77777777" w:rsidR="00994566" w:rsidRDefault="00994566" w:rsidP="00994566">
      <w:pPr>
        <w:tabs>
          <w:tab w:val="left" w:pos="6300"/>
        </w:tabs>
      </w:pPr>
      <w:r>
        <w:tab/>
        <w:t>Lake Villa, IL  60046</w:t>
      </w:r>
    </w:p>
    <w:p w14:paraId="79B61E81" w14:textId="77777777" w:rsidR="00994566" w:rsidRDefault="00994566" w:rsidP="00994566">
      <w:pPr>
        <w:tabs>
          <w:tab w:val="left" w:pos="6480"/>
        </w:tabs>
      </w:pPr>
    </w:p>
    <w:p w14:paraId="5ABD45DB" w14:textId="77777777" w:rsidR="00994566" w:rsidRDefault="00994566" w:rsidP="00994566">
      <w:pPr>
        <w:tabs>
          <w:tab w:val="left" w:pos="6480"/>
        </w:tabs>
      </w:pPr>
      <w:r>
        <w:t>John S. Doe</w:t>
      </w:r>
    </w:p>
    <w:p w14:paraId="2A2DBA4D" w14:textId="77777777" w:rsidR="00994566" w:rsidRDefault="00994566" w:rsidP="00994566">
      <w:pPr>
        <w:tabs>
          <w:tab w:val="left" w:pos="6480"/>
        </w:tabs>
      </w:pPr>
      <w:r>
        <w:t>P.O. Box 558</w:t>
      </w:r>
    </w:p>
    <w:p w14:paraId="3750EA59" w14:textId="77777777" w:rsidR="00994566" w:rsidRDefault="00994566" w:rsidP="00994566">
      <w:pPr>
        <w:tabs>
          <w:tab w:val="left" w:pos="6480"/>
        </w:tabs>
      </w:pPr>
      <w:r>
        <w:t>Lake Villa, IL  60046</w:t>
      </w:r>
    </w:p>
    <w:p w14:paraId="363B3206" w14:textId="77777777" w:rsidR="00994566" w:rsidRDefault="00994566" w:rsidP="00994566">
      <w:pPr>
        <w:tabs>
          <w:tab w:val="left" w:pos="6480"/>
        </w:tabs>
      </w:pPr>
    </w:p>
    <w:p w14:paraId="17FAD3EB" w14:textId="77777777" w:rsidR="00994566" w:rsidRDefault="00994566" w:rsidP="00994566">
      <w:pPr>
        <w:tabs>
          <w:tab w:val="left" w:pos="6480"/>
        </w:tabs>
      </w:pPr>
      <w:r>
        <w:t>Dear Mr. Doe:</w:t>
      </w:r>
    </w:p>
    <w:p w14:paraId="0CA099A5" w14:textId="77777777" w:rsidR="00994566" w:rsidRDefault="00994566" w:rsidP="00994566">
      <w:pPr>
        <w:tabs>
          <w:tab w:val="left" w:pos="6480"/>
        </w:tabs>
      </w:pPr>
    </w:p>
    <w:p w14:paraId="0832F60F" w14:textId="77777777" w:rsidR="00994566" w:rsidRDefault="00994566" w:rsidP="00994566">
      <w:pPr>
        <w:tabs>
          <w:tab w:val="left" w:pos="6480"/>
        </w:tabs>
      </w:pPr>
      <w:r>
        <w:t>Our company is at a loss to understand why we have had no acknowledgement of our reminders concerning the past-due balances (over 180 days!) on your account.</w:t>
      </w:r>
    </w:p>
    <w:p w14:paraId="261649E2" w14:textId="77777777" w:rsidR="00994566" w:rsidRDefault="00994566" w:rsidP="00994566">
      <w:pPr>
        <w:tabs>
          <w:tab w:val="left" w:pos="6480"/>
        </w:tabs>
      </w:pPr>
    </w:p>
    <w:p w14:paraId="401D31ED" w14:textId="77777777" w:rsidR="00994566" w:rsidRDefault="00994566" w:rsidP="00994566">
      <w:pPr>
        <w:tabs>
          <w:tab w:val="left" w:pos="6480"/>
        </w:tabs>
      </w:pPr>
      <w:r>
        <w:t>Since we have received no correspondence from you questioning this balance, we presume that it is correct.</w:t>
      </w:r>
    </w:p>
    <w:p w14:paraId="3B112E3C" w14:textId="77777777" w:rsidR="00994566" w:rsidRDefault="00994566" w:rsidP="00994566">
      <w:pPr>
        <w:tabs>
          <w:tab w:val="left" w:pos="6480"/>
        </w:tabs>
      </w:pPr>
    </w:p>
    <w:p w14:paraId="1D27852C" w14:textId="77777777" w:rsidR="00994566" w:rsidRDefault="00994566" w:rsidP="00994566">
      <w:pPr>
        <w:tabs>
          <w:tab w:val="left" w:pos="6480"/>
        </w:tabs>
      </w:pPr>
      <w:r>
        <w:t>Perhaps our mail has not been directed to the proper department.  If this is the case, will you please bring this unpaid balance to the attention of the person authorized to make payment.</w:t>
      </w:r>
    </w:p>
    <w:p w14:paraId="102CA681" w14:textId="77777777" w:rsidR="00994566" w:rsidRDefault="00994566" w:rsidP="00994566">
      <w:pPr>
        <w:tabs>
          <w:tab w:val="left" w:pos="6480"/>
        </w:tabs>
      </w:pPr>
    </w:p>
    <w:p w14:paraId="1BFC5B36" w14:textId="77777777" w:rsidR="00994566" w:rsidRDefault="00994566" w:rsidP="00994566">
      <w:pPr>
        <w:tabs>
          <w:tab w:val="left" w:pos="6480"/>
        </w:tabs>
      </w:pPr>
      <w:r>
        <w:t>We appreciate your cooperation and prompt attention to this matter.  A payment envelope is enclosed for your convenience.</w:t>
      </w:r>
    </w:p>
    <w:p w14:paraId="3B43F0DF" w14:textId="77777777" w:rsidR="00994566" w:rsidRDefault="00994566" w:rsidP="00994566">
      <w:pPr>
        <w:tabs>
          <w:tab w:val="left" w:pos="6480"/>
        </w:tabs>
      </w:pPr>
    </w:p>
    <w:p w14:paraId="387C7514" w14:textId="77777777" w:rsidR="00994566" w:rsidRDefault="00994566" w:rsidP="00994566">
      <w:pPr>
        <w:tabs>
          <w:tab w:val="left" w:pos="6480"/>
        </w:tabs>
      </w:pPr>
    </w:p>
    <w:p w14:paraId="19A4407B" w14:textId="77777777" w:rsidR="00994566" w:rsidRDefault="00994566" w:rsidP="00994566">
      <w:pPr>
        <w:tabs>
          <w:tab w:val="left" w:pos="6480"/>
        </w:tabs>
      </w:pPr>
      <w:r>
        <w:t>Sincerely,</w:t>
      </w:r>
    </w:p>
    <w:p w14:paraId="4D4A7BB6" w14:textId="77777777" w:rsidR="00994566" w:rsidRDefault="00994566" w:rsidP="00994566">
      <w:pPr>
        <w:tabs>
          <w:tab w:val="left" w:pos="6480"/>
        </w:tabs>
      </w:pPr>
    </w:p>
    <w:p w14:paraId="3D78C477" w14:textId="77777777" w:rsidR="00994566" w:rsidRDefault="00994566" w:rsidP="00994566">
      <w:pPr>
        <w:tabs>
          <w:tab w:val="left" w:pos="6480"/>
        </w:tabs>
      </w:pPr>
    </w:p>
    <w:p w14:paraId="5D15F0C8" w14:textId="77777777" w:rsidR="00994566" w:rsidRDefault="00994566" w:rsidP="00994566">
      <w:pPr>
        <w:tabs>
          <w:tab w:val="left" w:pos="6480"/>
        </w:tabs>
      </w:pPr>
    </w:p>
    <w:p w14:paraId="2DC3038C" w14:textId="77777777" w:rsidR="00994566" w:rsidRDefault="00994566" w:rsidP="00994566">
      <w:pPr>
        <w:tabs>
          <w:tab w:val="left" w:pos="6480"/>
        </w:tabs>
      </w:pPr>
    </w:p>
    <w:p w14:paraId="2D6BD200" w14:textId="77777777" w:rsidR="00994566" w:rsidRDefault="00994566" w:rsidP="00994566">
      <w:pPr>
        <w:tabs>
          <w:tab w:val="left" w:pos="6480"/>
        </w:tabs>
      </w:pPr>
      <w:r>
        <w:t>Rodney Larson</w:t>
      </w:r>
    </w:p>
    <w:p w14:paraId="1C64100F" w14:textId="77777777" w:rsidR="00994566" w:rsidRDefault="00994566" w:rsidP="00994566">
      <w:pPr>
        <w:tabs>
          <w:tab w:val="left" w:pos="6480"/>
        </w:tabs>
      </w:pPr>
      <w:r>
        <w:t>Rodney’s Video</w:t>
      </w:r>
    </w:p>
    <w:sectPr w:rsidR="00994566" w:rsidSect="00994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66"/>
    <w:rsid w:val="00366A66"/>
    <w:rsid w:val="003D24C1"/>
    <w:rsid w:val="00994566"/>
    <w:rsid w:val="00CA4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638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PCM Courseware</dc:creator>
  <cp:keywords/>
  <dc:description/>
  <cp:lastModifiedBy>Roger Hyttinen</cp:lastModifiedBy>
  <cp:revision>2</cp:revision>
  <dcterms:created xsi:type="dcterms:W3CDTF">2015-09-14T17:48:00Z</dcterms:created>
  <dcterms:modified xsi:type="dcterms:W3CDTF">2015-09-14T17:48:00Z</dcterms:modified>
</cp:coreProperties>
</file>