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F3D1" w14:textId="70BD1909" w:rsidR="009825F6" w:rsidRPr="00805672" w:rsidRDefault="009825F6" w:rsidP="009825F6">
      <w:pPr>
        <w:jc w:val="center"/>
        <w:rPr>
          <w:rFonts w:ascii="Times New Roman" w:hAnsi="Times New Roman" w:cs="Times New Roman"/>
          <w:sz w:val="48"/>
          <w:szCs w:val="48"/>
        </w:rPr>
      </w:pPr>
      <w:r w:rsidRPr="00805672">
        <w:rPr>
          <w:rFonts w:ascii="Times New Roman" w:hAnsi="Times New Roman" w:cs="Times New Roman"/>
          <w:sz w:val="48"/>
          <w:szCs w:val="48"/>
        </w:rPr>
        <w:t>Arduino RF Transmitter and Receiver</w:t>
      </w:r>
    </w:p>
    <w:p w14:paraId="42B068A3" w14:textId="77777777" w:rsidR="009825F6" w:rsidRPr="00805672" w:rsidRDefault="009825F6" w:rsidP="009825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5672">
        <w:rPr>
          <w:rFonts w:ascii="Times New Roman" w:hAnsi="Times New Roman" w:cs="Times New Roman"/>
          <w:b/>
          <w:bCs/>
          <w:sz w:val="24"/>
          <w:szCs w:val="24"/>
        </w:rPr>
        <w:t>Overview</w:t>
      </w:r>
    </w:p>
    <w:p w14:paraId="26E2EBCC" w14:textId="5F5D1723" w:rsidR="009825F6" w:rsidRPr="00805672" w:rsidRDefault="009825F6" w:rsidP="009825F6">
      <w:pPr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This Arduino tutorial utilizes a 433MHz RF Transmitter/Receiver Module (</w:t>
      </w:r>
      <w:hyperlink r:id="rId5" w:history="1">
        <w:r w:rsidRPr="00805672">
          <w:rPr>
            <w:rStyle w:val="Hyperlink"/>
            <w:rFonts w:ascii="Times New Roman" w:hAnsi="Times New Roman" w:cs="Times New Roman"/>
            <w:sz w:val="24"/>
            <w:szCs w:val="24"/>
          </w:rPr>
          <w:t>https://www.jameco.com/z/433MHZ-TXRX-Major-Brands-433MHz-RF-Transmitter-Receiver-Pair_2297703.html</w:t>
        </w:r>
      </w:hyperlink>
      <w:r w:rsidRPr="00805672">
        <w:rPr>
          <w:rFonts w:ascii="Times New Roman" w:hAnsi="Times New Roman" w:cs="Times New Roman"/>
          <w:sz w:val="24"/>
          <w:szCs w:val="24"/>
        </w:rPr>
        <w:t>) to transmit and receive a message between two Arduinos. One Arduino transmits a message through RF waves to another Arduino with a receiver. The receiving Arduino takes the message and tells whether the encoded number is even or odd through the serial monitor.</w:t>
      </w:r>
    </w:p>
    <w:p w14:paraId="528E5BFE" w14:textId="114D7F3F" w:rsidR="009825F6" w:rsidRPr="00805672" w:rsidRDefault="009825F6" w:rsidP="009825F6">
      <w:pPr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The RF transmitter and receiver will be utilized by the autonomous rover</w:t>
      </w:r>
      <w:r w:rsidR="00AF4377" w:rsidRPr="00805672">
        <w:rPr>
          <w:rFonts w:ascii="Times New Roman" w:hAnsi="Times New Roman" w:cs="Times New Roman"/>
          <w:sz w:val="24"/>
          <w:szCs w:val="24"/>
        </w:rPr>
        <w:t xml:space="preserve"> to determine the drive distance in Mission 1.b to drop its payload and for the final Mission to receive the GPS coordinates to drop its payload.</w:t>
      </w:r>
    </w:p>
    <w:p w14:paraId="19F87EDE" w14:textId="77777777" w:rsidR="00AF4377" w:rsidRPr="00805672" w:rsidRDefault="00AF4377" w:rsidP="00AF4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5672">
        <w:rPr>
          <w:rFonts w:ascii="Times New Roman" w:hAnsi="Times New Roman" w:cs="Times New Roman"/>
          <w:b/>
          <w:bCs/>
          <w:sz w:val="24"/>
          <w:szCs w:val="24"/>
        </w:rPr>
        <w:t>Requirements</w:t>
      </w:r>
    </w:p>
    <w:p w14:paraId="3FFFC0E9" w14:textId="65174C15" w:rsidR="00AF4377" w:rsidRPr="00805672" w:rsidRDefault="00AF4377" w:rsidP="009825F6">
      <w:pPr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Hardware requirements to complete this tutorial include: 2 breadboards, 2 Arduino Uno, 2 USB cables A to B, 1 433MHz RF Transmitter/Receiver Module (https://www.jameco.com/z/433MHZ-TXRX-Major-Brands-433MHz-RF-Transmitter-</w:t>
      </w:r>
      <w:r w:rsidRPr="00805672">
        <w:rPr>
          <w:rFonts w:ascii="Times New Roman" w:hAnsi="Times New Roman" w:cs="Times New Roman"/>
          <w:sz w:val="24"/>
          <w:szCs w:val="24"/>
        </w:rPr>
        <w:br/>
        <w:t xml:space="preserve">Receiver-Pair_2297703.html), and 6 jumper wires (M/M). </w:t>
      </w:r>
    </w:p>
    <w:p w14:paraId="181265D0" w14:textId="49CEA44F" w:rsidR="00EB2F75" w:rsidRPr="00805672" w:rsidRDefault="00AF4377">
      <w:pPr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Software requirements include the Arduino IDE program (or equivalent) and the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RadioHead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 library (</w:t>
      </w:r>
      <w:hyperlink r:id="rId6" w:history="1">
        <w:r w:rsidRPr="00805672">
          <w:rPr>
            <w:rStyle w:val="Hyperlink"/>
            <w:rFonts w:ascii="Times New Roman" w:hAnsi="Times New Roman" w:cs="Times New Roman"/>
            <w:sz w:val="24"/>
            <w:szCs w:val="24"/>
          </w:rPr>
          <w:t>http://www.airspayce.com/mikem/arduino/RadioHead/RadioHead-1.41.zip</w:t>
        </w:r>
      </w:hyperlink>
      <w:r w:rsidRPr="00805672">
        <w:rPr>
          <w:rFonts w:ascii="Times New Roman" w:hAnsi="Times New Roman" w:cs="Times New Roman"/>
          <w:sz w:val="24"/>
          <w:szCs w:val="24"/>
        </w:rPr>
        <w:t>).</w:t>
      </w:r>
    </w:p>
    <w:p w14:paraId="63D38F5B" w14:textId="77777777" w:rsidR="00AF4377" w:rsidRPr="00805672" w:rsidRDefault="00AF4377" w:rsidP="00AF4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5672">
        <w:rPr>
          <w:rFonts w:ascii="Times New Roman" w:hAnsi="Times New Roman" w:cs="Times New Roman"/>
          <w:b/>
          <w:bCs/>
          <w:sz w:val="24"/>
          <w:szCs w:val="24"/>
        </w:rPr>
        <w:t>Setup</w:t>
      </w:r>
    </w:p>
    <w:p w14:paraId="1D9EFB6E" w14:textId="1DC2AA1C" w:rsidR="00AF4377" w:rsidRPr="00805672" w:rsidRDefault="00AF4377" w:rsidP="00AF4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Wire up the hardware for the transmitter as seen in Figure 1.</w:t>
      </w:r>
    </w:p>
    <w:p w14:paraId="5004AC98" w14:textId="3D046B76" w:rsidR="00AF4377" w:rsidRPr="00805672" w:rsidRDefault="00AF4377" w:rsidP="00AF4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Wire up the hardware for the receiver as seen in Figure 2.</w:t>
      </w:r>
    </w:p>
    <w:p w14:paraId="6D9B7258" w14:textId="7C5CDD90" w:rsidR="00AF4377" w:rsidRPr="00805672" w:rsidRDefault="00AF4377" w:rsidP="00AF4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Open the Arduino IDE and install the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RadioHead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 library.</w:t>
      </w:r>
    </w:p>
    <w:p w14:paraId="11ACD174" w14:textId="289ABD3A" w:rsidR="00AF4377" w:rsidRPr="00805672" w:rsidRDefault="00FD7967" w:rsidP="00AF43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A1064" wp14:editId="7BACAA2A">
                <wp:simplePos x="0" y="0"/>
                <wp:positionH relativeFrom="column">
                  <wp:posOffset>590550</wp:posOffset>
                </wp:positionH>
                <wp:positionV relativeFrom="paragraph">
                  <wp:posOffset>2409825</wp:posOffset>
                </wp:positionV>
                <wp:extent cx="4236085" cy="635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0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568C34" w14:textId="1D08EC8D" w:rsidR="00FD7967" w:rsidRPr="00491EB2" w:rsidRDefault="00FD7967" w:rsidP="00FD7967">
                            <w:pPr>
                              <w:pStyle w:val="Caption"/>
                              <w:jc w:val="center"/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8874C6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Wiring diagram for transmitter Arduino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5A10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5pt;margin-top:189.75pt;width:333.5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" stroked="f">
                <v:textbox style="mso-fit-shape-to-text:t" inset="0,0,0,0">
                  <w:txbxContent>
                    <w:p w14:paraId="4F568C34" w14:textId="1D08EC8D" w:rsidR="00FD7967" w:rsidRPr="00491EB2" w:rsidRDefault="00FD7967" w:rsidP="00FD7967">
                      <w:pPr>
                        <w:pStyle w:val="Caption"/>
                        <w:jc w:val="center"/>
                      </w:pPr>
                      <w:r>
                        <w:t xml:space="preserve">Figure </w:t>
                      </w:r>
                      <w:fldSimple w:instr=" SEQ Figure \* ARABIC ">
                        <w:r w:rsidR="008874C6">
                          <w:rPr>
                            <w:noProof/>
                          </w:rPr>
                          <w:t>1</w:t>
                        </w:r>
                      </w:fldSimple>
                      <w:r>
                        <w:t>: Wiring diagram for transmitter Arduino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0567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FD388A" wp14:editId="00DEF71C">
            <wp:simplePos x="0" y="0"/>
            <wp:positionH relativeFrom="margin">
              <wp:posOffset>590550</wp:posOffset>
            </wp:positionH>
            <wp:positionV relativeFrom="paragraph">
              <wp:posOffset>335280</wp:posOffset>
            </wp:positionV>
            <wp:extent cx="4236085" cy="21031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608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377" w:rsidRPr="00805672">
        <w:rPr>
          <w:rFonts w:ascii="Times New Roman" w:hAnsi="Times New Roman" w:cs="Times New Roman"/>
          <w:sz w:val="24"/>
          <w:szCs w:val="24"/>
        </w:rPr>
        <w:t>Upload the sketches in Arduino IDE to their respective Arduinos to run the program.</w:t>
      </w:r>
    </w:p>
    <w:p w14:paraId="591BCEC4" w14:textId="19BF7E64" w:rsidR="00FD7967" w:rsidRPr="00805672" w:rsidRDefault="00FD7967" w:rsidP="00FD7967">
      <w:pPr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0750E" wp14:editId="6EF1F42F">
                <wp:simplePos x="0" y="0"/>
                <wp:positionH relativeFrom="column">
                  <wp:posOffset>584200</wp:posOffset>
                </wp:positionH>
                <wp:positionV relativeFrom="paragraph">
                  <wp:posOffset>1944370</wp:posOffset>
                </wp:positionV>
                <wp:extent cx="4699000" cy="635"/>
                <wp:effectExtent l="0" t="0" r="0" b="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620AE3" w14:textId="2E312C5F" w:rsidR="00FD7967" w:rsidRPr="00F27567" w:rsidRDefault="00FD7967" w:rsidP="00FD7967">
                            <w:pPr>
                              <w:pStyle w:val="Caption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8874C6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>: Receiver wiring diagram.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0750E" id="Text Box 6" o:spid="_x0000_s1027" type="#_x0000_t202" style="position:absolute;margin-left:46pt;margin-top:153.1pt;width:370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" stroked="f">
                <v:textbox style="mso-fit-shape-to-text:t" inset="0,0,0,0">
                  <w:txbxContent>
                    <w:p w14:paraId="5D620AE3" w14:textId="2E312C5F" w:rsidR="00FD7967" w:rsidRPr="00F27567" w:rsidRDefault="00FD7967" w:rsidP="00FD7967">
                      <w:pPr>
                        <w:pStyle w:val="Caption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8874C6">
                          <w:rPr>
                            <w:noProof/>
                          </w:rPr>
                          <w:t>2</w:t>
                        </w:r>
                      </w:fldSimple>
                      <w:r>
                        <w:t>: Receiver wiring diagram.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0567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B757952" wp14:editId="428DC8F5">
            <wp:simplePos x="0" y="0"/>
            <wp:positionH relativeFrom="column">
              <wp:posOffset>584747</wp:posOffset>
            </wp:positionH>
            <wp:positionV relativeFrom="paragraph">
              <wp:posOffset>295</wp:posOffset>
            </wp:positionV>
            <wp:extent cx="4699000" cy="1887220"/>
            <wp:effectExtent l="0" t="0" r="635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48A36" w14:textId="592B99E9" w:rsidR="00AF4377" w:rsidRPr="00805672" w:rsidRDefault="00AF4377" w:rsidP="00FD7967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05672">
        <w:rPr>
          <w:rFonts w:ascii="Times New Roman" w:hAnsi="Times New Roman" w:cs="Times New Roman"/>
          <w:b/>
          <w:bCs/>
          <w:sz w:val="24"/>
          <w:szCs w:val="24"/>
        </w:rPr>
        <w:lastRenderedPageBreak/>
        <w:t>Transmitter</w:t>
      </w:r>
      <w:r w:rsidR="00570345" w:rsidRPr="00805672">
        <w:rPr>
          <w:rFonts w:ascii="Times New Roman" w:hAnsi="Times New Roman" w:cs="Times New Roman"/>
          <w:b/>
          <w:bCs/>
          <w:sz w:val="24"/>
          <w:szCs w:val="24"/>
        </w:rPr>
        <w:t xml:space="preserve"> Sketch</w:t>
      </w:r>
    </w:p>
    <w:p w14:paraId="03609FCC" w14:textId="77B7F97D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//This sketch takes and encodes a message and transmits it to another Arduino</w:t>
      </w:r>
    </w:p>
    <w:p w14:paraId="2CDF1028" w14:textId="3597E75F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//this sketch uses the 433MHz RF Transmitter/Receiver Module </w:t>
      </w:r>
    </w:p>
    <w:p w14:paraId="047B871B" w14:textId="65F80EBB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//This sketch requires the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RadioHead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 library</w:t>
      </w:r>
    </w:p>
    <w:p w14:paraId="11FACF9B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//(http://www.airspayce.com/mikem/arduino/RadioHead/RadioHead-1.41.zip)</w:t>
      </w:r>
    </w:p>
    <w:p w14:paraId="5DFB3B02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//reference https://randomnerdtutorials.com/rf-433mhz-transmitter-receiver-module-with-arduino/</w:t>
      </w:r>
    </w:p>
    <w:p w14:paraId="0A13A36E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E71756C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RH_ASK.h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&gt; //Makes Arduino use the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RadioHead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 library</w:t>
      </w:r>
    </w:p>
    <w:p w14:paraId="51B28E7E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SPI.h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>&gt; // Not actually used but needed to compile</w:t>
      </w:r>
    </w:p>
    <w:p w14:paraId="4A1164F2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85A6458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RH_ASK 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>driver;</w:t>
      </w:r>
      <w:proofErr w:type="gramEnd"/>
    </w:p>
    <w:p w14:paraId="5EC841EF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3964FFB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void 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>setup(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>)</w:t>
      </w:r>
    </w:p>
    <w:p w14:paraId="78872812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{</w:t>
      </w:r>
    </w:p>
    <w:p w14:paraId="74193D36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Serial.begin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>(9600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 xml:space="preserve">);   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>//sets baud rate</w:t>
      </w:r>
    </w:p>
    <w:p w14:paraId="074E386E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if 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>(!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driver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>.init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>())</w:t>
      </w:r>
    </w:p>
    <w:p w14:paraId="5ED79885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Serial.println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init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 failed"); //if driver fails reports through serial monitor</w:t>
      </w:r>
    </w:p>
    <w:p w14:paraId="100307E0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}</w:t>
      </w:r>
    </w:p>
    <w:p w14:paraId="5F51E2E2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379CF04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void 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>loop(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>)</w:t>
      </w:r>
    </w:p>
    <w:p w14:paraId="5307C144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{</w:t>
      </w:r>
    </w:p>
    <w:p w14:paraId="6B8E2E5C" w14:textId="7B4DB888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const char *msg = "X15ZZZZZZZZZ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 xml:space="preserve">";   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>//turns message into character</w:t>
      </w:r>
    </w:p>
    <w:p w14:paraId="48956566" w14:textId="6FF3E965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805672">
        <w:rPr>
          <w:rFonts w:ascii="Times New Roman" w:hAnsi="Times New Roman" w:cs="Times New Roman"/>
          <w:sz w:val="24"/>
          <w:szCs w:val="24"/>
        </w:rPr>
        <w:t>driver.send</w:t>
      </w:r>
      <w:proofErr w:type="spellEnd"/>
      <w:proofErr w:type="gramEnd"/>
      <w:r w:rsidRPr="00805672">
        <w:rPr>
          <w:rFonts w:ascii="Times New Roman" w:hAnsi="Times New Roman" w:cs="Times New Roman"/>
          <w:sz w:val="24"/>
          <w:szCs w:val="24"/>
        </w:rPr>
        <w:t xml:space="preserve">((uint8_t *)msg,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strlen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>(msg));  //takes message and transmits</w:t>
      </w:r>
    </w:p>
    <w:p w14:paraId="265FDC23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805672">
        <w:rPr>
          <w:rFonts w:ascii="Times New Roman" w:hAnsi="Times New Roman" w:cs="Times New Roman"/>
          <w:sz w:val="24"/>
          <w:szCs w:val="24"/>
        </w:rPr>
        <w:t>driver.waitPacketSent</w:t>
      </w:r>
      <w:proofErr w:type="spellEnd"/>
      <w:proofErr w:type="gramEnd"/>
      <w:r w:rsidRPr="00805672">
        <w:rPr>
          <w:rFonts w:ascii="Times New Roman" w:hAnsi="Times New Roman" w:cs="Times New Roman"/>
          <w:sz w:val="24"/>
          <w:szCs w:val="24"/>
        </w:rPr>
        <w:t>();</w:t>
      </w:r>
    </w:p>
    <w:p w14:paraId="468CFBA3" w14:textId="489FFD34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>delay(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>5000);      //wait 5 seconds until another transmission</w:t>
      </w:r>
    </w:p>
    <w:p w14:paraId="29CA3017" w14:textId="299E7CA6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}</w:t>
      </w:r>
    </w:p>
    <w:p w14:paraId="3FD6A314" w14:textId="17824D02" w:rsidR="00570345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CD10530" w14:textId="77777777" w:rsidR="00805672" w:rsidRPr="00805672" w:rsidRDefault="00805672" w:rsidP="0057034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0F884E7" w14:textId="10948F2B" w:rsidR="00570345" w:rsidRPr="00805672" w:rsidRDefault="00570345" w:rsidP="00570345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05672">
        <w:rPr>
          <w:rFonts w:ascii="Times New Roman" w:hAnsi="Times New Roman" w:cs="Times New Roman"/>
          <w:b/>
          <w:bCs/>
          <w:sz w:val="24"/>
          <w:szCs w:val="24"/>
        </w:rPr>
        <w:lastRenderedPageBreak/>
        <w:t>Receiver Sketch</w:t>
      </w:r>
    </w:p>
    <w:p w14:paraId="1665F2C2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//This sketch takes 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 xml:space="preserve"> encoded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transmition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 from another Arduino </w:t>
      </w:r>
    </w:p>
    <w:p w14:paraId="601EA95B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//and deciphers if the number in it is odd or even</w:t>
      </w:r>
    </w:p>
    <w:p w14:paraId="135400B2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//this sketch uses the 433MHz RF Transmitter/Receiver Module </w:t>
      </w:r>
    </w:p>
    <w:p w14:paraId="18AB7114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//This sketch requires the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RadioHead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 library</w:t>
      </w:r>
    </w:p>
    <w:p w14:paraId="041DB987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//(http://www.airspayce.com/mikem/arduino/RadioHead/RadioHead-1.41.zip)</w:t>
      </w:r>
    </w:p>
    <w:p w14:paraId="0363186F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//reference https://randomnerdtutorials.com/rf-433mhz-transmitter-receiver-module-with-arduino/</w:t>
      </w:r>
    </w:p>
    <w:p w14:paraId="69E7043D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55D772F" w14:textId="76EC7F92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RH_ASK.h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&gt; //gets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RadioHead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 from library</w:t>
      </w:r>
    </w:p>
    <w:p w14:paraId="1DB24EAC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SPI.h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&gt; // Not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actualy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 used but needed to compile</w:t>
      </w:r>
    </w:p>
    <w:p w14:paraId="5C80D50E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57A593E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RH_ASK 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 xml:space="preserve">driver;   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 xml:space="preserve">//creates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RadioHead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 driver</w:t>
      </w:r>
    </w:p>
    <w:p w14:paraId="51BE9396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730C932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void 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>setup(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>)</w:t>
      </w:r>
    </w:p>
    <w:p w14:paraId="45A345A0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{</w:t>
      </w:r>
    </w:p>
    <w:p w14:paraId="23B2E963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Serial.begin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>(9600); //baud rate for serial monitor</w:t>
      </w:r>
    </w:p>
    <w:p w14:paraId="21B041C6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if 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>(!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driver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>.init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>()) //if driver fails to load...</w:t>
      </w:r>
    </w:p>
    <w:p w14:paraId="01D8155C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Serial.println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init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 failed"); //print failed status</w:t>
      </w:r>
    </w:p>
    <w:p w14:paraId="59B82863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}</w:t>
      </w:r>
    </w:p>
    <w:p w14:paraId="08F24020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String 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 xml:space="preserve">start;   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>//sets 'start' as a string</w:t>
      </w:r>
    </w:p>
    <w:p w14:paraId="5092D428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int 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 xml:space="preserve">out;   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 xml:space="preserve">     //sets 'output' as an integer</w:t>
      </w:r>
    </w:p>
    <w:p w14:paraId="2BE1D5C7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String 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>number;  /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>/sets 'number' as a string</w:t>
      </w:r>
    </w:p>
    <w:p w14:paraId="11D30591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7895015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void 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>loop(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>)</w:t>
      </w:r>
    </w:p>
    <w:p w14:paraId="19D22F9D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{</w:t>
      </w:r>
    </w:p>
    <w:p w14:paraId="2F7968C9" w14:textId="730A8DBD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uint8_t </w:t>
      </w:r>
      <w:proofErr w:type="spellStart"/>
      <w:proofErr w:type="gramStart"/>
      <w:r w:rsidRPr="00805672">
        <w:rPr>
          <w:rFonts w:ascii="Times New Roman" w:hAnsi="Times New Roman" w:cs="Times New Roman"/>
          <w:sz w:val="24"/>
          <w:szCs w:val="24"/>
        </w:rPr>
        <w:t>buf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>12];              //ensures only gathers 12 character transmission</w:t>
      </w:r>
    </w:p>
    <w:p w14:paraId="5FB5BD2F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uint8_t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buflen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sizeof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buf</w:t>
      </w:r>
      <w:proofErr w:type="spellEnd"/>
      <w:proofErr w:type="gramStart"/>
      <w:r w:rsidRPr="00805672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5A27AFEE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if (</w:t>
      </w:r>
      <w:proofErr w:type="spellStart"/>
      <w:proofErr w:type="gramStart"/>
      <w:r w:rsidRPr="00805672">
        <w:rPr>
          <w:rFonts w:ascii="Times New Roman" w:hAnsi="Times New Roman" w:cs="Times New Roman"/>
          <w:sz w:val="24"/>
          <w:szCs w:val="24"/>
        </w:rPr>
        <w:t>driver.recv</w:t>
      </w:r>
      <w:proofErr w:type="spellEnd"/>
      <w:proofErr w:type="gramEnd"/>
      <w:r w:rsidRPr="008056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buf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>, &amp;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buflen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>)) // Non-blocking</w:t>
      </w:r>
    </w:p>
    <w:p w14:paraId="3F9520F7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lastRenderedPageBreak/>
        <w:t xml:space="preserve">    {</w:t>
      </w:r>
    </w:p>
    <w:p w14:paraId="571E85F6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  int </w:t>
      </w:r>
      <w:proofErr w:type="spellStart"/>
      <w:proofErr w:type="gramStart"/>
      <w:r w:rsidRPr="0080567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9060D3A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  start = String((char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>*)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buf</w:t>
      </w:r>
      <w:proofErr w:type="spellEnd"/>
      <w:proofErr w:type="gramEnd"/>
      <w:r w:rsidRPr="00805672">
        <w:rPr>
          <w:rFonts w:ascii="Times New Roman" w:hAnsi="Times New Roman" w:cs="Times New Roman"/>
          <w:sz w:val="24"/>
          <w:szCs w:val="24"/>
        </w:rPr>
        <w:t>); //turns data from transmitter as a string</w:t>
      </w:r>
    </w:p>
    <w:p w14:paraId="08364244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  number = </w:t>
      </w:r>
      <w:proofErr w:type="spellStart"/>
      <w:proofErr w:type="gramStart"/>
      <w:r w:rsidRPr="00805672">
        <w:rPr>
          <w:rFonts w:ascii="Times New Roman" w:hAnsi="Times New Roman" w:cs="Times New Roman"/>
          <w:sz w:val="24"/>
          <w:szCs w:val="24"/>
        </w:rPr>
        <w:t>start.substring</w:t>
      </w:r>
      <w:proofErr w:type="spellEnd"/>
      <w:proofErr w:type="gramEnd"/>
      <w:r w:rsidRPr="00805672">
        <w:rPr>
          <w:rFonts w:ascii="Times New Roman" w:hAnsi="Times New Roman" w:cs="Times New Roman"/>
          <w:sz w:val="24"/>
          <w:szCs w:val="24"/>
        </w:rPr>
        <w:t>(1,3 );  //gets 2nd and 3rd digits from start string</w:t>
      </w:r>
    </w:p>
    <w:p w14:paraId="2498D62A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  out = </w:t>
      </w:r>
      <w:proofErr w:type="spellStart"/>
      <w:proofErr w:type="gramStart"/>
      <w:r w:rsidRPr="00805672">
        <w:rPr>
          <w:rFonts w:ascii="Times New Roman" w:hAnsi="Times New Roman" w:cs="Times New Roman"/>
          <w:sz w:val="24"/>
          <w:szCs w:val="24"/>
        </w:rPr>
        <w:t>number.toInt</w:t>
      </w:r>
      <w:proofErr w:type="spellEnd"/>
      <w:proofErr w:type="gramEnd"/>
      <w:r w:rsidRPr="00805672">
        <w:rPr>
          <w:rFonts w:ascii="Times New Roman" w:hAnsi="Times New Roman" w:cs="Times New Roman"/>
          <w:sz w:val="24"/>
          <w:szCs w:val="24"/>
        </w:rPr>
        <w:t>();     //turns string number from 'number' string to integer</w:t>
      </w:r>
    </w:p>
    <w:p w14:paraId="165CCA39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Serial.print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>(out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 xml:space="preserve">);   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 xml:space="preserve">            //prints number from 'out'</w:t>
      </w:r>
    </w:p>
    <w:p w14:paraId="00C6B2B2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int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EvenOrOdd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 = out %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 xml:space="preserve">2;   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 xml:space="preserve">   //compares 'out' to 2</w:t>
      </w:r>
    </w:p>
    <w:p w14:paraId="61C1FCCD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if (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EvenOrOdd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==0) 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 xml:space="preserve">{  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 xml:space="preserve">          //if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EvenOrOdd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 is even by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bolean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 comparison</w:t>
      </w:r>
    </w:p>
    <w:p w14:paraId="6A0C2FC5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Serial.println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>(" is even."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>);  /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>/prints 'is even</w:t>
      </w:r>
    </w:p>
    <w:p w14:paraId="70918210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} </w:t>
      </w:r>
    </w:p>
    <w:p w14:paraId="1937966D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else 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 xml:space="preserve">{  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 xml:space="preserve">                         //if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EvenOrOdd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 xml:space="preserve"> is 1 by bolean</w:t>
      </w:r>
    </w:p>
    <w:p w14:paraId="04929BC2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05672">
        <w:rPr>
          <w:rFonts w:ascii="Times New Roman" w:hAnsi="Times New Roman" w:cs="Times New Roman"/>
          <w:sz w:val="24"/>
          <w:szCs w:val="24"/>
        </w:rPr>
        <w:t>Serial.println</w:t>
      </w:r>
      <w:proofErr w:type="spellEnd"/>
      <w:r w:rsidRPr="00805672">
        <w:rPr>
          <w:rFonts w:ascii="Times New Roman" w:hAnsi="Times New Roman" w:cs="Times New Roman"/>
          <w:sz w:val="24"/>
          <w:szCs w:val="24"/>
        </w:rPr>
        <w:t>(" is odd."</w:t>
      </w:r>
      <w:proofErr w:type="gramStart"/>
      <w:r w:rsidRPr="00805672">
        <w:rPr>
          <w:rFonts w:ascii="Times New Roman" w:hAnsi="Times New Roman" w:cs="Times New Roman"/>
          <w:sz w:val="24"/>
          <w:szCs w:val="24"/>
        </w:rPr>
        <w:t xml:space="preserve">);   </w:t>
      </w:r>
      <w:proofErr w:type="gramEnd"/>
      <w:r w:rsidRPr="00805672">
        <w:rPr>
          <w:rFonts w:ascii="Times New Roman" w:hAnsi="Times New Roman" w:cs="Times New Roman"/>
          <w:sz w:val="24"/>
          <w:szCs w:val="24"/>
        </w:rPr>
        <w:t xml:space="preserve">         //print 'is odd'</w:t>
      </w:r>
    </w:p>
    <w:p w14:paraId="076E11E2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4B0CB9E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     }</w:t>
      </w:r>
    </w:p>
    <w:p w14:paraId="2D802EF0" w14:textId="77777777" w:rsidR="00570345" w:rsidRPr="00805672" w:rsidRDefault="00570345" w:rsidP="00570345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    }</w:t>
      </w:r>
    </w:p>
    <w:p w14:paraId="2296CAD7" w14:textId="33DB47D2" w:rsidR="00FD7967" w:rsidRPr="00805672" w:rsidRDefault="00570345" w:rsidP="00820DFD">
      <w:pPr>
        <w:ind w:left="720"/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>}</w:t>
      </w:r>
    </w:p>
    <w:p w14:paraId="7E5F04C6" w14:textId="11B87BA8" w:rsidR="00820DFD" w:rsidRPr="00805672" w:rsidRDefault="00820DFD" w:rsidP="00820D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5672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6D6C9B58" w14:textId="7F675D71" w:rsidR="00820DFD" w:rsidRPr="00805672" w:rsidRDefault="00820DFD" w:rsidP="00820DFD">
      <w:pPr>
        <w:rPr>
          <w:rFonts w:ascii="Times New Roman" w:hAnsi="Times New Roman" w:cs="Times New Roman"/>
          <w:sz w:val="24"/>
          <w:szCs w:val="24"/>
        </w:rPr>
      </w:pPr>
      <w:r w:rsidRPr="00805672">
        <w:rPr>
          <w:rFonts w:ascii="Times New Roman" w:hAnsi="Times New Roman" w:cs="Times New Roman"/>
          <w:sz w:val="24"/>
          <w:szCs w:val="24"/>
        </w:rPr>
        <w:t xml:space="preserve">This tutorial was created with the help of </w:t>
      </w:r>
      <w:r w:rsidR="00F31C84" w:rsidRPr="00805672">
        <w:rPr>
          <w:rFonts w:ascii="Times New Roman" w:hAnsi="Times New Roman" w:cs="Times New Roman"/>
          <w:sz w:val="24"/>
          <w:szCs w:val="24"/>
        </w:rPr>
        <w:t>https://randomnerdtutorials.com/rf-433mhz-transmitter-receiver-module-with-arduino/.</w:t>
      </w:r>
    </w:p>
    <w:sectPr w:rsidR="00820DFD" w:rsidRPr="0080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E4346"/>
    <w:multiLevelType w:val="hybridMultilevel"/>
    <w:tmpl w:val="A112C460"/>
    <w:lvl w:ilvl="0" w:tplc="DC8C9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90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F6"/>
    <w:rsid w:val="000E6D16"/>
    <w:rsid w:val="00570345"/>
    <w:rsid w:val="00805672"/>
    <w:rsid w:val="00820DFD"/>
    <w:rsid w:val="008874C6"/>
    <w:rsid w:val="009825F6"/>
    <w:rsid w:val="00AF4377"/>
    <w:rsid w:val="00ED4374"/>
    <w:rsid w:val="00F31C84"/>
    <w:rsid w:val="00F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6A6A"/>
  <w15:chartTrackingRefBased/>
  <w15:docId w15:val="{560ABBFE-E5E0-45EE-83D7-E92B8FE9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5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437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D796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rspayce.com/mikem/arduino/RadioHead/RadioHead-1.41.zip" TargetMode="External"/><Relationship Id="rId5" Type="http://schemas.openxmlformats.org/officeDocument/2006/relationships/hyperlink" Target="https://www.jameco.com/z/433MHZ-TXRX-Major-Brands-433MHz-RF-Transmitter-Receiver-Pair_229770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Dustin</dc:creator>
  <cp:keywords/>
  <dc:description/>
  <cp:lastModifiedBy>Mar Y El</cp:lastModifiedBy>
  <cp:revision>2</cp:revision>
  <cp:lastPrinted>2023-02-11T17:55:00Z</cp:lastPrinted>
  <dcterms:created xsi:type="dcterms:W3CDTF">2023-02-11T17:55:00Z</dcterms:created>
  <dcterms:modified xsi:type="dcterms:W3CDTF">2023-02-11T17:55:00Z</dcterms:modified>
</cp:coreProperties>
</file>